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D657" w14:textId="5FEDBD2D" w:rsidR="000D51CC" w:rsidRPr="000D51CC" w:rsidRDefault="000D51CC" w:rsidP="000D51CC">
      <w:pPr>
        <w:spacing w:after="0" w:line="240" w:lineRule="auto"/>
        <w:jc w:val="center"/>
        <w:rPr>
          <w:rFonts w:ascii="Times New Roman" w:eastAsia="Times New Roman" w:hAnsi="Times New Roman" w:cs="Times New Roman"/>
          <w:b/>
          <w:color w:val="FF0000"/>
          <w:sz w:val="28"/>
          <w:szCs w:val="28"/>
          <w:lang w:val="fr-FR"/>
        </w:rPr>
      </w:pPr>
      <w:r w:rsidRPr="000D51CC">
        <w:rPr>
          <w:rFonts w:ascii="Times New Roman" w:eastAsia="Times New Roman" w:hAnsi="Times New Roman" w:cs="Times New Roman"/>
          <w:b/>
          <w:color w:val="FF0000"/>
          <w:sz w:val="28"/>
          <w:szCs w:val="28"/>
          <w:lang w:val="fr-FR"/>
        </w:rPr>
        <w:t xml:space="preserve">NỘI DUNG HỌC MÔN ĐỊA LÍ </w:t>
      </w:r>
      <w:r>
        <w:rPr>
          <w:rFonts w:ascii="Times New Roman" w:eastAsia="Times New Roman" w:hAnsi="Times New Roman" w:cs="Times New Roman"/>
          <w:b/>
          <w:color w:val="FF0000"/>
          <w:sz w:val="28"/>
          <w:szCs w:val="28"/>
          <w:lang w:val="fr-FR"/>
        </w:rPr>
        <w:t>8</w:t>
      </w:r>
      <w:r w:rsidRPr="000D51CC">
        <w:rPr>
          <w:rFonts w:ascii="Times New Roman" w:eastAsia="Times New Roman" w:hAnsi="Times New Roman" w:cs="Times New Roman"/>
          <w:b/>
          <w:color w:val="FF0000"/>
          <w:sz w:val="28"/>
          <w:szCs w:val="28"/>
          <w:lang w:val="fr-FR"/>
        </w:rPr>
        <w:t xml:space="preserve"> TUẦN 18 (04/05 ĐẾN 08/05)</w:t>
      </w:r>
    </w:p>
    <w:p w14:paraId="45E90456" w14:textId="4E8550B4" w:rsidR="000D51CC" w:rsidRDefault="000D51CC" w:rsidP="000D51CC">
      <w:pPr>
        <w:jc w:val="center"/>
        <w:rPr>
          <w:rFonts w:ascii="Times New Roman" w:hAnsi="Times New Roman" w:cs="Times New Roman"/>
          <w:b/>
          <w:bCs/>
          <w:sz w:val="28"/>
          <w:szCs w:val="28"/>
        </w:rPr>
      </w:pPr>
      <w:r w:rsidRPr="00A16629">
        <w:rPr>
          <w:rFonts w:ascii="Times New Roman" w:hAnsi="Times New Roman" w:cs="Times New Roman"/>
          <w:b/>
          <w:bCs/>
          <w:sz w:val="28"/>
          <w:szCs w:val="28"/>
        </w:rPr>
        <w:t>Bài 26: ĐẶC ĐIỂM TÀI  NGUYÊN KHOÁNG SẢN VIỆT NAM</w:t>
      </w:r>
    </w:p>
    <w:p w14:paraId="1758392D" w14:textId="77777777" w:rsidR="000D51CC" w:rsidRPr="00A16629" w:rsidRDefault="000D51CC" w:rsidP="000D51CC">
      <w:pPr>
        <w:jc w:val="both"/>
        <w:rPr>
          <w:rFonts w:ascii="Times New Roman" w:hAnsi="Times New Roman" w:cs="Times New Roman"/>
          <w:b/>
          <w:bCs/>
          <w:sz w:val="28"/>
          <w:szCs w:val="28"/>
        </w:rPr>
      </w:pPr>
      <w:r w:rsidRPr="00A16629">
        <w:rPr>
          <w:rFonts w:ascii="Times New Roman" w:hAnsi="Times New Roman" w:cs="Times New Roman"/>
          <w:b/>
          <w:bCs/>
          <w:sz w:val="28"/>
          <w:szCs w:val="28"/>
        </w:rPr>
        <w:t>1.</w:t>
      </w:r>
      <w:r>
        <w:rPr>
          <w:rFonts w:ascii="Times New Roman" w:hAnsi="Times New Roman" w:cs="Times New Roman"/>
          <w:b/>
          <w:bCs/>
          <w:sz w:val="28"/>
          <w:szCs w:val="28"/>
        </w:rPr>
        <w:t xml:space="preserve"> </w:t>
      </w:r>
      <w:r w:rsidRPr="00A16629">
        <w:rPr>
          <w:rFonts w:ascii="Times New Roman" w:hAnsi="Times New Roman" w:cs="Times New Roman"/>
          <w:b/>
          <w:bCs/>
          <w:sz w:val="28"/>
          <w:szCs w:val="28"/>
        </w:rPr>
        <w:t>Việt Nam là nước giàu tài nguyên khoáng sản.</w:t>
      </w:r>
    </w:p>
    <w:p w14:paraId="2E963656" w14:textId="77777777" w:rsidR="000D51CC" w:rsidRPr="00A16629" w:rsidRDefault="000D51CC" w:rsidP="000D51CC">
      <w:pPr>
        <w:jc w:val="both"/>
        <w:rPr>
          <w:rFonts w:ascii="Times New Roman" w:hAnsi="Times New Roman" w:cs="Times New Roman"/>
          <w:sz w:val="28"/>
          <w:szCs w:val="28"/>
        </w:rPr>
      </w:pPr>
      <w:r w:rsidRPr="00A16629">
        <w:rPr>
          <w:rFonts w:ascii="Times New Roman" w:hAnsi="Times New Roman" w:cs="Times New Roman"/>
          <w:sz w:val="28"/>
          <w:szCs w:val="28"/>
        </w:rPr>
        <w:t>- Diện tích lãnh thổ Việt Nam thuộc loại trung bình của thế giới được coi là nước giàu có về khoáng sản (5000 điểm quặng của gần 60 loại khoáng sản)</w:t>
      </w:r>
      <w:r>
        <w:rPr>
          <w:rFonts w:ascii="Times New Roman" w:hAnsi="Times New Roman" w:cs="Times New Roman"/>
          <w:sz w:val="28"/>
          <w:szCs w:val="28"/>
        </w:rPr>
        <w:t>.</w:t>
      </w:r>
    </w:p>
    <w:p w14:paraId="53AF438E" w14:textId="77777777" w:rsidR="000D51CC" w:rsidRPr="00A16629" w:rsidRDefault="000D51CC" w:rsidP="000D51CC">
      <w:pPr>
        <w:jc w:val="both"/>
        <w:rPr>
          <w:rFonts w:ascii="Times New Roman" w:hAnsi="Times New Roman" w:cs="Times New Roman"/>
          <w:sz w:val="28"/>
          <w:szCs w:val="28"/>
        </w:rPr>
      </w:pPr>
      <w:r w:rsidRPr="00A16629">
        <w:rPr>
          <w:rFonts w:ascii="Times New Roman" w:hAnsi="Times New Roman" w:cs="Times New Roman"/>
          <w:sz w:val="28"/>
          <w:szCs w:val="28"/>
        </w:rPr>
        <w:t>- Phần lớn các khoáng sản có trữ lượng vừa và nhỏ.</w:t>
      </w:r>
    </w:p>
    <w:p w14:paraId="05BF6EEA" w14:textId="77777777" w:rsidR="000D51CC" w:rsidRPr="00A16629" w:rsidRDefault="000D51CC" w:rsidP="000D51CC">
      <w:pPr>
        <w:jc w:val="both"/>
        <w:rPr>
          <w:rFonts w:ascii="Times New Roman" w:hAnsi="Times New Roman" w:cs="Times New Roman"/>
          <w:sz w:val="28"/>
          <w:szCs w:val="28"/>
        </w:rPr>
      </w:pPr>
      <w:r w:rsidRPr="00A16629">
        <w:rPr>
          <w:rFonts w:ascii="Times New Roman" w:hAnsi="Times New Roman" w:cs="Times New Roman"/>
          <w:sz w:val="28"/>
          <w:szCs w:val="28"/>
        </w:rPr>
        <w:t>- Một số khoáng sản có trữ lượng lớn  ở nước ta là: than đá, dầu khí, apatít, đá vôi, sắt, crôm, thiếc, đồng, bôxít.</w:t>
      </w:r>
    </w:p>
    <w:p w14:paraId="1C0EAFB2" w14:textId="77777777" w:rsidR="000D51CC" w:rsidRPr="00A16629" w:rsidRDefault="000D51CC" w:rsidP="000D51CC">
      <w:pPr>
        <w:jc w:val="both"/>
        <w:rPr>
          <w:rFonts w:ascii="Times New Roman" w:hAnsi="Times New Roman" w:cs="Times New Roman"/>
          <w:sz w:val="28"/>
          <w:szCs w:val="28"/>
        </w:rPr>
      </w:pPr>
      <w:r w:rsidRPr="00EA3234">
        <w:rPr>
          <w:rFonts w:ascii="Times New Roman" w:hAnsi="Times New Roman" w:cs="Times New Roman"/>
          <w:b/>
          <w:bCs/>
          <w:sz w:val="28"/>
          <w:szCs w:val="28"/>
        </w:rPr>
        <w:t>3. Vấn đề khai thác và bảo vệ tài nguyên khoáng sản</w:t>
      </w:r>
      <w:r w:rsidRPr="00A16629">
        <w:rPr>
          <w:rFonts w:ascii="Times New Roman" w:hAnsi="Times New Roman" w:cs="Times New Roman"/>
          <w:sz w:val="28"/>
          <w:szCs w:val="28"/>
        </w:rPr>
        <w:t>.</w:t>
      </w:r>
    </w:p>
    <w:p w14:paraId="7A770B57" w14:textId="44053A02" w:rsidR="000D51CC" w:rsidRDefault="000D51CC" w:rsidP="000D51CC">
      <w:pPr>
        <w:jc w:val="both"/>
        <w:rPr>
          <w:rFonts w:ascii="Times New Roman" w:hAnsi="Times New Roman" w:cs="Times New Roman"/>
          <w:sz w:val="28"/>
          <w:szCs w:val="28"/>
        </w:rPr>
      </w:pPr>
      <w:r w:rsidRPr="00A16629">
        <w:rPr>
          <w:rFonts w:ascii="Times New Roman" w:hAnsi="Times New Roman" w:cs="Times New Roman"/>
          <w:sz w:val="28"/>
          <w:szCs w:val="28"/>
        </w:rPr>
        <w:t>- Cần thực hiện tốt luật khoáng sản để khai thác hợp lí, sử dụng tiết kiệm hiệu quả nguồn tài nguyên khoáng sản</w:t>
      </w:r>
      <w:r>
        <w:rPr>
          <w:rFonts w:ascii="Times New Roman" w:hAnsi="Times New Roman" w:cs="Times New Roman"/>
          <w:sz w:val="28"/>
          <w:szCs w:val="28"/>
        </w:rPr>
        <w:t>.</w:t>
      </w:r>
    </w:p>
    <w:p w14:paraId="178F2769" w14:textId="69E7A1F6" w:rsidR="000D51CC" w:rsidRDefault="000D51CC" w:rsidP="000D51CC">
      <w:pPr>
        <w:jc w:val="both"/>
        <w:rPr>
          <w:rFonts w:ascii="Times New Roman" w:hAnsi="Times New Roman" w:cs="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63D4AC2" wp14:editId="37C8E54A">
                <wp:simplePos x="0" y="0"/>
                <wp:positionH relativeFrom="column">
                  <wp:posOffset>1400175</wp:posOffset>
                </wp:positionH>
                <wp:positionV relativeFrom="paragraph">
                  <wp:posOffset>104140</wp:posOffset>
                </wp:positionV>
                <wp:extent cx="3619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619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D73B8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8.2pt" to="395.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" strokecolor="windowText" strokeweight=".5pt">
                <v:stroke joinstyle="miter"/>
              </v:line>
            </w:pict>
          </mc:Fallback>
        </mc:AlternateContent>
      </w:r>
    </w:p>
    <w:p w14:paraId="07A96E1D" w14:textId="77777777" w:rsidR="000D51CC" w:rsidRDefault="000D51CC" w:rsidP="000D51CC">
      <w:pPr>
        <w:jc w:val="center"/>
        <w:rPr>
          <w:rFonts w:ascii="Times New Roman" w:hAnsi="Times New Roman" w:cs="Times New Roman"/>
          <w:b/>
          <w:bCs/>
          <w:sz w:val="28"/>
          <w:szCs w:val="28"/>
        </w:rPr>
      </w:pPr>
      <w:r w:rsidRPr="006B0763">
        <w:rPr>
          <w:rFonts w:ascii="Times New Roman" w:hAnsi="Times New Roman" w:cs="Times New Roman"/>
          <w:b/>
          <w:bCs/>
          <w:sz w:val="28"/>
          <w:szCs w:val="28"/>
        </w:rPr>
        <w:t>Bài 28: ĐẶC ĐIỂM ĐỊA HÌNH VIỆT NAM</w:t>
      </w:r>
    </w:p>
    <w:p w14:paraId="09F1F8F3" w14:textId="77777777" w:rsidR="000D51CC" w:rsidRPr="006B0763" w:rsidRDefault="000D51CC" w:rsidP="000D51CC">
      <w:pPr>
        <w:jc w:val="both"/>
        <w:rPr>
          <w:rFonts w:ascii="Times New Roman" w:hAnsi="Times New Roman" w:cs="Times New Roman"/>
          <w:sz w:val="28"/>
          <w:szCs w:val="28"/>
        </w:rPr>
      </w:pPr>
      <w:r w:rsidRPr="006B0763">
        <w:rPr>
          <w:rFonts w:ascii="Times New Roman" w:hAnsi="Times New Roman" w:cs="Times New Roman"/>
          <w:b/>
          <w:bCs/>
          <w:sz w:val="28"/>
          <w:szCs w:val="28"/>
        </w:rPr>
        <w:t>1. Đồi núi là bộ phận quan trọng nhất của cấu trúc địa hình Việt Nam</w:t>
      </w:r>
    </w:p>
    <w:p w14:paraId="22E82E6A" w14:textId="77777777" w:rsidR="000D51CC" w:rsidRPr="006B0763" w:rsidRDefault="000D51CC" w:rsidP="000D51CC">
      <w:pPr>
        <w:jc w:val="both"/>
        <w:rPr>
          <w:rFonts w:ascii="Times New Roman" w:hAnsi="Times New Roman" w:cs="Times New Roman"/>
          <w:sz w:val="28"/>
          <w:szCs w:val="28"/>
        </w:rPr>
      </w:pPr>
      <w:r w:rsidRPr="006B0763">
        <w:rPr>
          <w:rFonts w:ascii="Times New Roman" w:hAnsi="Times New Roman" w:cs="Times New Roman"/>
          <w:sz w:val="28"/>
          <w:szCs w:val="28"/>
        </w:rPr>
        <w:t>- Địa hình Việt Nam đa dạng, nhiều kiểu loại, trong đó đồi núi chiếm ¾ diện tích lãnh thổ là bộ phận quan trọng nhất.</w:t>
      </w:r>
    </w:p>
    <w:p w14:paraId="40494B76" w14:textId="77777777" w:rsidR="000D51CC" w:rsidRPr="006B0763" w:rsidRDefault="000D51CC" w:rsidP="000D51CC">
      <w:pPr>
        <w:jc w:val="both"/>
        <w:rPr>
          <w:rFonts w:ascii="Times New Roman" w:hAnsi="Times New Roman" w:cs="Times New Roman"/>
          <w:sz w:val="28"/>
          <w:szCs w:val="28"/>
        </w:rPr>
      </w:pPr>
      <w:r w:rsidRPr="006B0763">
        <w:rPr>
          <w:rFonts w:ascii="Times New Roman" w:hAnsi="Times New Roman" w:cs="Times New Roman"/>
          <w:sz w:val="28"/>
          <w:szCs w:val="28"/>
        </w:rPr>
        <w:t>-</w:t>
      </w:r>
      <w:r>
        <w:rPr>
          <w:rFonts w:ascii="Times New Roman" w:hAnsi="Times New Roman" w:cs="Times New Roman"/>
          <w:sz w:val="28"/>
          <w:szCs w:val="28"/>
        </w:rPr>
        <w:t xml:space="preserve"> </w:t>
      </w:r>
      <w:r w:rsidRPr="006B0763">
        <w:rPr>
          <w:rFonts w:ascii="Times New Roman" w:hAnsi="Times New Roman" w:cs="Times New Roman"/>
          <w:sz w:val="28"/>
          <w:szCs w:val="28"/>
        </w:rPr>
        <w:t>Đồng bằng chiếm 1/4 diện tích, lớn nhất là đồng bằng sông Hồng và Sông Cửu Long.</w:t>
      </w:r>
    </w:p>
    <w:p w14:paraId="56E0B51F" w14:textId="77777777" w:rsidR="000D51CC" w:rsidRPr="006B0763" w:rsidRDefault="000D51CC" w:rsidP="000D51CC">
      <w:pPr>
        <w:jc w:val="both"/>
        <w:rPr>
          <w:rFonts w:ascii="Times New Roman" w:hAnsi="Times New Roman" w:cs="Times New Roman"/>
          <w:b/>
          <w:bCs/>
          <w:sz w:val="28"/>
          <w:szCs w:val="28"/>
        </w:rPr>
      </w:pPr>
      <w:r w:rsidRPr="006B0763">
        <w:rPr>
          <w:rFonts w:ascii="Times New Roman" w:hAnsi="Times New Roman" w:cs="Times New Roman"/>
          <w:b/>
          <w:bCs/>
          <w:sz w:val="28"/>
          <w:szCs w:val="28"/>
        </w:rPr>
        <w:t>2. Địa hình nước ta được Tân kiến tạo nâng lên và tạo thành nhiều bậc kế tiếp nhau</w:t>
      </w:r>
    </w:p>
    <w:p w14:paraId="05915C81" w14:textId="77777777" w:rsidR="000D51CC" w:rsidRPr="006B0763" w:rsidRDefault="000D51CC" w:rsidP="000D51CC">
      <w:pPr>
        <w:jc w:val="both"/>
        <w:rPr>
          <w:rFonts w:ascii="Times New Roman" w:hAnsi="Times New Roman" w:cs="Times New Roman"/>
          <w:sz w:val="28"/>
          <w:szCs w:val="28"/>
        </w:rPr>
      </w:pPr>
      <w:r w:rsidRPr="006B0763">
        <w:rPr>
          <w:rFonts w:ascii="Times New Roman" w:hAnsi="Times New Roman" w:cs="Times New Roman"/>
          <w:sz w:val="28"/>
          <w:szCs w:val="28"/>
        </w:rPr>
        <w:t>- Vận động tạo núi ở giai đoạn Tân kiến tạo địa hình nước ta nâng cao và phân thành nhiều bậc kế tiếp nhau</w:t>
      </w:r>
      <w:r>
        <w:rPr>
          <w:rFonts w:ascii="Times New Roman" w:hAnsi="Times New Roman" w:cs="Times New Roman"/>
          <w:sz w:val="28"/>
          <w:szCs w:val="28"/>
        </w:rPr>
        <w:t>.</w:t>
      </w:r>
    </w:p>
    <w:p w14:paraId="3496661B" w14:textId="77777777" w:rsidR="000D51CC" w:rsidRPr="006B0763" w:rsidRDefault="000D51CC" w:rsidP="000D51CC">
      <w:pPr>
        <w:jc w:val="both"/>
        <w:rPr>
          <w:rFonts w:ascii="Times New Roman" w:hAnsi="Times New Roman" w:cs="Times New Roman"/>
          <w:sz w:val="28"/>
          <w:szCs w:val="28"/>
        </w:rPr>
      </w:pPr>
      <w:r w:rsidRPr="006B0763">
        <w:rPr>
          <w:rFonts w:ascii="Times New Roman" w:hAnsi="Times New Roman" w:cs="Times New Roman"/>
          <w:sz w:val="28"/>
          <w:szCs w:val="28"/>
        </w:rPr>
        <w:t>-</w:t>
      </w:r>
      <w:r>
        <w:rPr>
          <w:rFonts w:ascii="Times New Roman" w:hAnsi="Times New Roman" w:cs="Times New Roman"/>
          <w:sz w:val="28"/>
          <w:szCs w:val="28"/>
        </w:rPr>
        <w:t xml:space="preserve"> </w:t>
      </w:r>
      <w:r w:rsidRPr="006B0763">
        <w:rPr>
          <w:rFonts w:ascii="Times New Roman" w:hAnsi="Times New Roman" w:cs="Times New Roman"/>
          <w:sz w:val="28"/>
          <w:szCs w:val="28"/>
        </w:rPr>
        <w:t>Sự phân bố của các bậc địa hình như: đồi núi, đồng bằng, thềm lục địa thấp dần từ nội địa ra biển.</w:t>
      </w:r>
    </w:p>
    <w:p w14:paraId="08D7D7DA" w14:textId="77777777" w:rsidR="000D51CC" w:rsidRPr="006B0763" w:rsidRDefault="000D51CC" w:rsidP="000D51CC">
      <w:pPr>
        <w:jc w:val="both"/>
        <w:rPr>
          <w:rFonts w:ascii="Times New Roman" w:hAnsi="Times New Roman" w:cs="Times New Roman"/>
          <w:sz w:val="28"/>
          <w:szCs w:val="28"/>
        </w:rPr>
      </w:pPr>
      <w:r>
        <w:rPr>
          <w:rFonts w:ascii="Times New Roman" w:hAnsi="Times New Roman" w:cs="Times New Roman"/>
          <w:sz w:val="28"/>
          <w:szCs w:val="28"/>
        </w:rPr>
        <w:t xml:space="preserve">- </w:t>
      </w:r>
      <w:r w:rsidRPr="006B0763">
        <w:rPr>
          <w:rFonts w:ascii="Times New Roman" w:hAnsi="Times New Roman" w:cs="Times New Roman"/>
          <w:sz w:val="28"/>
          <w:szCs w:val="28"/>
        </w:rPr>
        <w:t>Địa hình có hai hướng chính là T</w:t>
      </w:r>
      <w:r>
        <w:rPr>
          <w:rFonts w:ascii="Times New Roman" w:hAnsi="Times New Roman" w:cs="Times New Roman"/>
          <w:sz w:val="28"/>
          <w:szCs w:val="28"/>
        </w:rPr>
        <w:t>ây Bắc – Đông Nam</w:t>
      </w:r>
      <w:r w:rsidRPr="006B0763">
        <w:rPr>
          <w:rFonts w:ascii="Times New Roman" w:hAnsi="Times New Roman" w:cs="Times New Roman"/>
          <w:sz w:val="28"/>
          <w:szCs w:val="28"/>
        </w:rPr>
        <w:t xml:space="preserve"> và hướng vòng cung.</w:t>
      </w:r>
    </w:p>
    <w:p w14:paraId="5B8088F4" w14:textId="77777777" w:rsidR="000D51CC" w:rsidRPr="006B0763" w:rsidRDefault="000D51CC" w:rsidP="000D51CC">
      <w:pPr>
        <w:jc w:val="both"/>
        <w:rPr>
          <w:rFonts w:ascii="Times New Roman" w:hAnsi="Times New Roman" w:cs="Times New Roman"/>
          <w:b/>
          <w:bCs/>
          <w:sz w:val="28"/>
          <w:szCs w:val="28"/>
        </w:rPr>
      </w:pPr>
      <w:r w:rsidRPr="006B0763">
        <w:rPr>
          <w:rFonts w:ascii="Times New Roman" w:hAnsi="Times New Roman" w:cs="Times New Roman"/>
          <w:b/>
          <w:bCs/>
          <w:sz w:val="28"/>
          <w:szCs w:val="28"/>
        </w:rPr>
        <w:t>3. Địa hình nước ta mang tính chất nhiệt đới gió mùa và chịu tác động mạnh mẽ của con người</w:t>
      </w:r>
    </w:p>
    <w:p w14:paraId="6D12F2C5" w14:textId="77777777" w:rsidR="000D51CC" w:rsidRPr="006B0763" w:rsidRDefault="000D51CC" w:rsidP="000D51CC">
      <w:pPr>
        <w:jc w:val="both"/>
        <w:rPr>
          <w:rFonts w:ascii="Times New Roman" w:hAnsi="Times New Roman" w:cs="Times New Roman"/>
          <w:sz w:val="28"/>
          <w:szCs w:val="28"/>
        </w:rPr>
      </w:pPr>
      <w:r w:rsidRPr="006B0763">
        <w:rPr>
          <w:rFonts w:ascii="Times New Roman" w:hAnsi="Times New Roman" w:cs="Times New Roman"/>
          <w:sz w:val="28"/>
          <w:szCs w:val="28"/>
        </w:rPr>
        <w:t>- Đất đá trên bề mặt bị phong hóa mạnh mẽ.</w:t>
      </w:r>
    </w:p>
    <w:p w14:paraId="0AF8729F" w14:textId="77777777" w:rsidR="000D51CC" w:rsidRPr="006B0763" w:rsidRDefault="000D51CC" w:rsidP="000D51CC">
      <w:pPr>
        <w:jc w:val="both"/>
        <w:rPr>
          <w:rFonts w:ascii="Times New Roman" w:hAnsi="Times New Roman" w:cs="Times New Roman"/>
          <w:sz w:val="28"/>
          <w:szCs w:val="28"/>
        </w:rPr>
      </w:pPr>
      <w:r w:rsidRPr="006B0763">
        <w:rPr>
          <w:rFonts w:ascii="Times New Roman" w:hAnsi="Times New Roman" w:cs="Times New Roman"/>
          <w:sz w:val="28"/>
          <w:szCs w:val="28"/>
        </w:rPr>
        <w:t>- Các khối núi bị cắt xẻ, xâm thực xói mòn.</w:t>
      </w:r>
    </w:p>
    <w:p w14:paraId="0AADA74C" w14:textId="3E7F5D49" w:rsidR="000D51CC" w:rsidRPr="000D51CC" w:rsidRDefault="000D51CC" w:rsidP="000D51CC">
      <w:pPr>
        <w:jc w:val="both"/>
        <w:rPr>
          <w:rFonts w:ascii="Times New Roman" w:hAnsi="Times New Roman" w:cs="Times New Roman"/>
          <w:sz w:val="28"/>
          <w:szCs w:val="28"/>
        </w:rPr>
      </w:pPr>
      <w:r>
        <w:rPr>
          <w:rFonts w:ascii="Times New Roman" w:hAnsi="Times New Roman" w:cs="Times New Roman"/>
          <w:sz w:val="28"/>
          <w:szCs w:val="28"/>
        </w:rPr>
        <w:t>=&gt;</w:t>
      </w:r>
      <w:r w:rsidRPr="006B0763">
        <w:rPr>
          <w:rFonts w:ascii="Times New Roman" w:hAnsi="Times New Roman" w:cs="Times New Roman"/>
          <w:sz w:val="28"/>
          <w:szCs w:val="28"/>
        </w:rPr>
        <w:t xml:space="preserve"> Địa hình luôn biến đổi sâu sắc do tác động mạnh mẽ của môi trường nhiệt đới gió mùa ẩm và do sự khai phá của con người.</w:t>
      </w:r>
    </w:p>
    <w:sectPr w:rsidR="000D51CC" w:rsidRPr="000D51CC" w:rsidSect="000D51C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CC"/>
    <w:rsid w:val="000D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2084"/>
  <w15:chartTrackingRefBased/>
  <w15:docId w15:val="{5D707539-8346-4D3D-8409-1284428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LaP</dc:creator>
  <cp:keywords/>
  <dc:description/>
  <cp:lastModifiedBy>Asus LaP</cp:lastModifiedBy>
  <cp:revision>1</cp:revision>
  <dcterms:created xsi:type="dcterms:W3CDTF">2020-05-04T02:44:00Z</dcterms:created>
  <dcterms:modified xsi:type="dcterms:W3CDTF">2020-05-04T02:46:00Z</dcterms:modified>
</cp:coreProperties>
</file>